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2F22" w14:textId="77777777" w:rsidR="005E68A9" w:rsidRPr="007E2255" w:rsidRDefault="005E68A9" w:rsidP="005E68A9">
      <w:pPr>
        <w:spacing w:line="360" w:lineRule="auto"/>
        <w:rPr>
          <w:rFonts w:ascii="仿宋_GB2312" w:eastAsia="仿宋_GB2312" w:hAnsi="仿宋" w:cs="仿宋" w:hint="eastAsia"/>
          <w:sz w:val="24"/>
          <w:szCs w:val="28"/>
        </w:rPr>
      </w:pPr>
      <w:r w:rsidRPr="007E2255">
        <w:rPr>
          <w:rFonts w:ascii="仿宋_GB2312" w:eastAsia="仿宋_GB2312" w:hAnsi="仿宋" w:cs="仿宋" w:hint="eastAsia"/>
          <w:sz w:val="24"/>
          <w:szCs w:val="28"/>
        </w:rPr>
        <w:t>附件1：</w:t>
      </w:r>
    </w:p>
    <w:p w14:paraId="6C6FF9CD" w14:textId="77777777" w:rsidR="005E68A9" w:rsidRPr="007E2255" w:rsidRDefault="005E68A9" w:rsidP="005E68A9">
      <w:pPr>
        <w:spacing w:line="502" w:lineRule="exact"/>
        <w:jc w:val="center"/>
        <w:rPr>
          <w:rFonts w:ascii="仿宋_GB2312" w:eastAsia="仿宋_GB2312" w:hAnsi="Times New Roman" w:hint="eastAsia"/>
          <w:b/>
          <w:bCs/>
          <w:sz w:val="28"/>
          <w:szCs w:val="32"/>
        </w:rPr>
      </w:pPr>
      <w:r w:rsidRPr="007E2255">
        <w:rPr>
          <w:rFonts w:ascii="仿宋_GB2312" w:eastAsia="仿宋_GB2312" w:hAnsi="Times New Roman" w:hint="eastAsia"/>
          <w:b/>
          <w:bCs/>
          <w:sz w:val="28"/>
          <w:szCs w:val="32"/>
        </w:rPr>
        <w:t>上海商学院本科毕业论文（设计）中期检查评议要素</w:t>
      </w:r>
    </w:p>
    <w:p w14:paraId="1ECF0E22" w14:textId="77777777" w:rsidR="005E68A9" w:rsidRPr="007E2255" w:rsidRDefault="005E68A9" w:rsidP="005E68A9">
      <w:pPr>
        <w:autoSpaceDE w:val="0"/>
        <w:autoSpaceDN w:val="0"/>
        <w:spacing w:line="360" w:lineRule="exact"/>
        <w:jc w:val="left"/>
        <w:rPr>
          <w:rFonts w:ascii="仿宋_GB2312" w:eastAsia="仿宋_GB2312" w:hAnsi="Arial Unicode MS" w:cs="Arial Unicode MS" w:hint="eastAsia"/>
          <w:b/>
          <w:kern w:val="0"/>
          <w:sz w:val="16"/>
          <w:szCs w:val="28"/>
          <w:lang w:val="zh-CN" w:bidi="zh-CN"/>
        </w:rPr>
      </w:pPr>
    </w:p>
    <w:tbl>
      <w:tblPr>
        <w:tblW w:w="86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490"/>
        <w:gridCol w:w="6237"/>
      </w:tblGrid>
      <w:tr w:rsidR="005E68A9" w:rsidRPr="00B66DD9" w14:paraId="070FA600" w14:textId="77777777" w:rsidTr="00A03DD7">
        <w:trPr>
          <w:trHeight w:val="510"/>
        </w:trPr>
        <w:tc>
          <w:tcPr>
            <w:tcW w:w="920" w:type="dxa"/>
            <w:vAlign w:val="center"/>
          </w:tcPr>
          <w:p w14:paraId="085DEE1F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right="93" w:firstLineChars="50" w:firstLine="141"/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90" w:type="dxa"/>
            <w:vAlign w:val="center"/>
          </w:tcPr>
          <w:p w14:paraId="1684BE7B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firstLineChars="50" w:firstLine="141"/>
              <w:jc w:val="center"/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  <w:t>评议要素</w:t>
            </w:r>
          </w:p>
        </w:tc>
        <w:tc>
          <w:tcPr>
            <w:tcW w:w="6237" w:type="dxa"/>
            <w:vAlign w:val="center"/>
          </w:tcPr>
          <w:p w14:paraId="7D8C3664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right="3175"/>
              <w:jc w:val="right"/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  <w:t xml:space="preserve">           </w:t>
            </w:r>
            <w:r w:rsidRPr="00B66DD9"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  <w:t xml:space="preserve">观  察 </w:t>
            </w:r>
            <w:r w:rsidRPr="00B66DD9">
              <w:rPr>
                <w:rFonts w:ascii="仿宋_GB2312" w:eastAsia="仿宋_GB2312" w:hAnsi="等线"/>
                <w:b/>
                <w:kern w:val="0"/>
                <w:sz w:val="28"/>
                <w:szCs w:val="28"/>
              </w:rPr>
              <w:t xml:space="preserve"> </w:t>
            </w:r>
            <w:r w:rsidRPr="00B66DD9">
              <w:rPr>
                <w:rFonts w:ascii="仿宋_GB2312" w:eastAsia="仿宋_GB2312" w:hAnsi="等线" w:hint="eastAsia"/>
                <w:b/>
                <w:kern w:val="0"/>
                <w:sz w:val="28"/>
                <w:szCs w:val="28"/>
              </w:rPr>
              <w:t xml:space="preserve">点 </w:t>
            </w:r>
          </w:p>
        </w:tc>
      </w:tr>
      <w:tr w:rsidR="005E68A9" w:rsidRPr="00B66DD9" w14:paraId="488F17A4" w14:textId="77777777" w:rsidTr="00A03DD7">
        <w:trPr>
          <w:trHeight w:val="2083"/>
        </w:trPr>
        <w:tc>
          <w:tcPr>
            <w:tcW w:w="920" w:type="dxa"/>
            <w:vAlign w:val="center"/>
          </w:tcPr>
          <w:p w14:paraId="7E5FF14A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 w:firstLineChars="100" w:firstLine="241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14:paraId="41B892ED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/>
              <w:jc w:val="center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进度安排</w:t>
            </w:r>
          </w:p>
        </w:tc>
        <w:tc>
          <w:tcPr>
            <w:tcW w:w="6237" w:type="dxa"/>
          </w:tcPr>
          <w:p w14:paraId="60E96F6E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1.1进度安排是否合理、是否根据《上海商学院毕业论文（设计）工作流程》的要求按时完成</w:t>
            </w:r>
          </w:p>
          <w:p w14:paraId="7664A6EC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1.2导师工作量是否饱满、到位</w:t>
            </w:r>
          </w:p>
          <w:p w14:paraId="0E64B562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1.3各项工作记录是否完整、规范</w:t>
            </w:r>
          </w:p>
        </w:tc>
      </w:tr>
      <w:tr w:rsidR="005E68A9" w:rsidRPr="00B66DD9" w14:paraId="066BB773" w14:textId="77777777" w:rsidTr="00A03DD7">
        <w:trPr>
          <w:trHeight w:val="3272"/>
        </w:trPr>
        <w:tc>
          <w:tcPr>
            <w:tcW w:w="920" w:type="dxa"/>
            <w:vAlign w:val="center"/>
          </w:tcPr>
          <w:p w14:paraId="348ABA68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</w:p>
          <w:p w14:paraId="491DFABA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 w:firstLineChars="100" w:firstLine="241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 w14:paraId="1E288E55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/>
              <w:jc w:val="center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</w:p>
          <w:p w14:paraId="14E927C7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/>
              <w:jc w:val="center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选题意义</w:t>
            </w:r>
          </w:p>
        </w:tc>
        <w:tc>
          <w:tcPr>
            <w:tcW w:w="6237" w:type="dxa"/>
          </w:tcPr>
          <w:p w14:paraId="4FA7A90D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2.1政治方向和价值导向。论文（设计）政治方向是否正确，是否符合国家立德树人要求，是否符合社会主义核心价值观</w:t>
            </w:r>
          </w:p>
          <w:p w14:paraId="6E0D348E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2.2以实验、实习、工程实践和社会调查等实践性工作为基础的毕业论文（设计）选题是否超过50%</w:t>
            </w:r>
          </w:p>
          <w:p w14:paraId="0BA62DD1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2.3毕业论文（设计）选题是否选题来自行业企业一线需要，是否立足于所在专业领域的理论问题或现实问题</w:t>
            </w:r>
          </w:p>
          <w:p w14:paraId="013852B8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2.4毕业论文（设计）选题是否来自教师专业实践、科研课题</w:t>
            </w:r>
          </w:p>
          <w:p w14:paraId="68C9FB43" w14:textId="77777777" w:rsidR="005E68A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2.5毕业论文（设计）是否具有一定的理论价值或实际应用价值</w:t>
            </w:r>
          </w:p>
          <w:p w14:paraId="27B92FCE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kern w:val="0"/>
                <w:sz w:val="24"/>
              </w:rPr>
              <w:t>2.6毕业论文</w:t>
            </w:r>
            <w:r>
              <w:rPr>
                <w:rFonts w:ascii="仿宋_GB2312" w:eastAsia="仿宋_GB2312" w:hAnsi="等线"/>
                <w:kern w:val="0"/>
                <w:sz w:val="24"/>
              </w:rPr>
              <w:t>（</w:t>
            </w:r>
            <w:r>
              <w:rPr>
                <w:rFonts w:ascii="仿宋_GB2312" w:eastAsia="仿宋_GB2312" w:hAnsi="等线" w:hint="eastAsia"/>
                <w:kern w:val="0"/>
                <w:sz w:val="24"/>
              </w:rPr>
              <w:t>设计</w:t>
            </w:r>
            <w:r>
              <w:rPr>
                <w:rFonts w:ascii="仿宋_GB2312" w:eastAsia="仿宋_GB2312" w:hAnsi="等线"/>
                <w:kern w:val="0"/>
                <w:sz w:val="24"/>
              </w:rPr>
              <w:t>）</w:t>
            </w:r>
            <w:r>
              <w:rPr>
                <w:rFonts w:ascii="仿宋_GB2312" w:eastAsia="仿宋_GB2312" w:hAnsi="等线" w:hint="eastAsia"/>
                <w:kern w:val="0"/>
                <w:sz w:val="24"/>
              </w:rPr>
              <w:t>选题</w:t>
            </w:r>
            <w:r>
              <w:rPr>
                <w:rFonts w:ascii="仿宋_GB2312" w:eastAsia="仿宋_GB2312" w:hAnsi="等线"/>
                <w:kern w:val="0"/>
                <w:sz w:val="24"/>
              </w:rPr>
              <w:t>是否准确</w:t>
            </w:r>
            <w:r>
              <w:rPr>
                <w:rFonts w:ascii="仿宋_GB2312" w:eastAsia="仿宋_GB2312" w:hAnsi="等线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等线"/>
                <w:kern w:val="0"/>
                <w:sz w:val="24"/>
              </w:rPr>
              <w:t>新颖，是否存在过于宽泛、笼统</w:t>
            </w:r>
            <w:r>
              <w:rPr>
                <w:rFonts w:ascii="仿宋_GB2312" w:eastAsia="仿宋_GB2312" w:hAnsi="等线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等线"/>
                <w:kern w:val="0"/>
                <w:sz w:val="24"/>
              </w:rPr>
              <w:t>宏观的情况</w:t>
            </w:r>
          </w:p>
        </w:tc>
      </w:tr>
      <w:tr w:rsidR="005E68A9" w:rsidRPr="00B66DD9" w14:paraId="4A87DAD9" w14:textId="77777777" w:rsidTr="00A03DD7">
        <w:trPr>
          <w:trHeight w:val="1797"/>
        </w:trPr>
        <w:tc>
          <w:tcPr>
            <w:tcW w:w="920" w:type="dxa"/>
            <w:vAlign w:val="center"/>
          </w:tcPr>
          <w:p w14:paraId="6D69606F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 w:firstLineChars="100" w:firstLine="241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3</w:t>
            </w:r>
          </w:p>
        </w:tc>
        <w:tc>
          <w:tcPr>
            <w:tcW w:w="1490" w:type="dxa"/>
            <w:vAlign w:val="center"/>
          </w:tcPr>
          <w:p w14:paraId="7EA58239" w14:textId="77777777" w:rsidR="005E68A9" w:rsidRPr="00B66DD9" w:rsidRDefault="005E68A9" w:rsidP="00A03DD7">
            <w:pPr>
              <w:autoSpaceDE w:val="0"/>
              <w:autoSpaceDN w:val="0"/>
              <w:spacing w:line="360" w:lineRule="exact"/>
              <w:ind w:left="103" w:right="93"/>
              <w:jc w:val="center"/>
              <w:rPr>
                <w:rFonts w:ascii="仿宋_GB2312" w:eastAsia="仿宋_GB2312" w:hAnsi="等线" w:hint="eastAsia"/>
                <w:b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b/>
                <w:kern w:val="0"/>
                <w:sz w:val="24"/>
              </w:rPr>
              <w:t>开题报告</w:t>
            </w:r>
          </w:p>
        </w:tc>
        <w:tc>
          <w:tcPr>
            <w:tcW w:w="6237" w:type="dxa"/>
          </w:tcPr>
          <w:p w14:paraId="2E81C74F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3.1问题定义是否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明晰、准确</w:t>
            </w:r>
          </w:p>
          <w:p w14:paraId="43C7EC41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3.2参考文献的选择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是否符合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毕业论文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（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设计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）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选题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，是否权威、有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价值，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数量是否达到要求，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格式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是否合</w:t>
            </w:r>
            <w:proofErr w:type="gramStart"/>
            <w:r w:rsidRPr="00B66DD9">
              <w:rPr>
                <w:rFonts w:ascii="仿宋_GB2312" w:eastAsia="仿宋_GB2312" w:hAnsi="等线"/>
                <w:kern w:val="0"/>
                <w:sz w:val="24"/>
              </w:rPr>
              <w:t>规</w:t>
            </w:r>
            <w:proofErr w:type="gramEnd"/>
          </w:p>
          <w:p w14:paraId="67BF492F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3.3背景介绍是否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充足，体现出研究的重要性</w:t>
            </w: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与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紧迫性</w:t>
            </w:r>
          </w:p>
          <w:p w14:paraId="30678C88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3.4研究目标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是否具有可行性和实际意义</w:t>
            </w:r>
          </w:p>
          <w:p w14:paraId="0F870BEF" w14:textId="77777777" w:rsidR="005E68A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/>
                <w:kern w:val="0"/>
                <w:sz w:val="24"/>
              </w:rPr>
            </w:pPr>
            <w:r w:rsidRPr="00B66DD9">
              <w:rPr>
                <w:rFonts w:ascii="仿宋_GB2312" w:eastAsia="仿宋_GB2312" w:hAnsi="等线" w:hint="eastAsia"/>
                <w:kern w:val="0"/>
                <w:sz w:val="24"/>
              </w:rPr>
              <w:t>3.5研究思路与方法论述</w:t>
            </w:r>
            <w:r w:rsidRPr="00B66DD9">
              <w:rPr>
                <w:rFonts w:ascii="仿宋_GB2312" w:eastAsia="仿宋_GB2312" w:hAnsi="等线"/>
                <w:kern w:val="0"/>
                <w:sz w:val="24"/>
              </w:rPr>
              <w:t>是否明确，所采用的方法是否符合该研究</w:t>
            </w:r>
          </w:p>
          <w:p w14:paraId="4AE19116" w14:textId="77777777" w:rsidR="005E68A9" w:rsidRPr="00B66DD9" w:rsidRDefault="005E68A9" w:rsidP="00A03DD7">
            <w:pPr>
              <w:tabs>
                <w:tab w:val="left" w:pos="671"/>
              </w:tabs>
              <w:autoSpaceDE w:val="0"/>
              <w:autoSpaceDN w:val="0"/>
              <w:spacing w:line="360" w:lineRule="exact"/>
              <w:ind w:left="108" w:right="92"/>
              <w:rPr>
                <w:rFonts w:ascii="仿宋_GB2312" w:eastAsia="仿宋_GB2312" w:hAnsi="等线" w:hint="eastAsia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kern w:val="0"/>
                <w:sz w:val="24"/>
              </w:rPr>
              <w:t>3.6导师是否</w:t>
            </w:r>
            <w:r>
              <w:rPr>
                <w:rFonts w:ascii="仿宋_GB2312" w:eastAsia="仿宋_GB2312" w:hAnsi="等线"/>
                <w:kern w:val="0"/>
                <w:sz w:val="24"/>
              </w:rPr>
              <w:t>签署意见</w:t>
            </w:r>
          </w:p>
        </w:tc>
      </w:tr>
    </w:tbl>
    <w:p w14:paraId="58E39936" w14:textId="77777777" w:rsidR="005E68A9" w:rsidRPr="004F4321" w:rsidRDefault="005E68A9" w:rsidP="005E68A9">
      <w:pPr>
        <w:rPr>
          <w:vanish/>
        </w:rPr>
      </w:pPr>
    </w:p>
    <w:tbl>
      <w:tblPr>
        <w:tblpPr w:leftFromText="180" w:rightFromText="180" w:vertAnchor="page" w:horzAnchor="margin" w:tblpY="1537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0"/>
      </w:tblGrid>
      <w:tr w:rsidR="005E68A9" w:rsidRPr="00D30C77" w14:paraId="24A16921" w14:textId="77777777" w:rsidTr="00A03DD7">
        <w:trPr>
          <w:trHeight w:val="13279"/>
        </w:trPr>
        <w:tc>
          <w:tcPr>
            <w:tcW w:w="8400" w:type="dxa"/>
            <w:shd w:val="clear" w:color="auto" w:fill="auto"/>
          </w:tcPr>
          <w:p w14:paraId="2E79996A" w14:textId="77777777" w:rsidR="005E68A9" w:rsidRPr="004F4321" w:rsidRDefault="005E68A9" w:rsidP="00A03DD7">
            <w:pPr>
              <w:rPr>
                <w:b/>
                <w:sz w:val="28"/>
                <w:szCs w:val="30"/>
              </w:rPr>
            </w:pPr>
            <w:r w:rsidRPr="004F4321">
              <w:rPr>
                <w:rFonts w:hint="eastAsia"/>
                <w:b/>
                <w:sz w:val="28"/>
                <w:szCs w:val="30"/>
              </w:rPr>
              <w:lastRenderedPageBreak/>
              <w:t>评价与建议</w:t>
            </w:r>
            <w:r w:rsidRPr="004F4321">
              <w:rPr>
                <w:rFonts w:hint="eastAsia"/>
                <w:b/>
                <w:sz w:val="28"/>
                <w:szCs w:val="30"/>
              </w:rPr>
              <w:t xml:space="preserve">:                                                      </w:t>
            </w:r>
          </w:p>
          <w:p w14:paraId="09FF4776" w14:textId="77777777" w:rsidR="005E68A9" w:rsidRPr="00DC1D59" w:rsidRDefault="005E68A9" w:rsidP="00A03DD7">
            <w:pPr>
              <w:rPr>
                <w:rFonts w:hint="eastAsia"/>
                <w:b/>
                <w:sz w:val="24"/>
              </w:rPr>
            </w:pPr>
            <w:r w:rsidRPr="00DC1D59">
              <w:rPr>
                <w:rFonts w:hint="eastAsia"/>
                <w:b/>
                <w:sz w:val="24"/>
              </w:rPr>
              <w:t>一</w:t>
            </w:r>
            <w:r w:rsidRPr="00DC1D59">
              <w:rPr>
                <w:b/>
                <w:sz w:val="24"/>
              </w:rPr>
              <w:t>、选题</w:t>
            </w:r>
          </w:p>
          <w:p w14:paraId="21652614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4072872F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04B8FF94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48317AA6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2D3B20C0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5064358C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2F6726DC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234A8816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7D537660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05F13E89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12F8B26A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69E1392A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005AE3FE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39E931AF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4223D912" w14:textId="77777777" w:rsidR="005E68A9" w:rsidRPr="00DC1D59" w:rsidRDefault="005E68A9" w:rsidP="00A03DD7">
            <w:pPr>
              <w:rPr>
                <w:rFonts w:hint="eastAsia"/>
                <w:b/>
                <w:sz w:val="24"/>
              </w:rPr>
            </w:pPr>
            <w:r w:rsidRPr="00DC1D59">
              <w:rPr>
                <w:rFonts w:hint="eastAsia"/>
                <w:b/>
                <w:sz w:val="24"/>
              </w:rPr>
              <w:t>二</w:t>
            </w:r>
            <w:r w:rsidRPr="00DC1D59">
              <w:rPr>
                <w:b/>
                <w:sz w:val="24"/>
              </w:rPr>
              <w:t>、开题报告</w:t>
            </w:r>
          </w:p>
          <w:p w14:paraId="744B6F3D" w14:textId="77777777" w:rsidR="005E68A9" w:rsidRPr="00DC1D59" w:rsidRDefault="005E68A9" w:rsidP="00A03DD7">
            <w:pPr>
              <w:rPr>
                <w:b/>
                <w:sz w:val="24"/>
              </w:rPr>
            </w:pPr>
          </w:p>
          <w:p w14:paraId="0CF75FFD" w14:textId="77777777" w:rsidR="005E68A9" w:rsidRPr="004F4321" w:rsidRDefault="005E68A9" w:rsidP="00A03DD7">
            <w:pPr>
              <w:rPr>
                <w:sz w:val="20"/>
              </w:rPr>
            </w:pPr>
          </w:p>
          <w:p w14:paraId="092A24E3" w14:textId="77777777" w:rsidR="005E68A9" w:rsidRPr="004F4321" w:rsidRDefault="005E68A9" w:rsidP="00A03DD7">
            <w:pPr>
              <w:rPr>
                <w:sz w:val="20"/>
              </w:rPr>
            </w:pPr>
          </w:p>
          <w:p w14:paraId="30D5BFE1" w14:textId="77777777" w:rsidR="005E68A9" w:rsidRPr="004F4321" w:rsidRDefault="005E68A9" w:rsidP="00A03DD7">
            <w:pPr>
              <w:rPr>
                <w:sz w:val="20"/>
              </w:rPr>
            </w:pPr>
          </w:p>
          <w:p w14:paraId="132EE30C" w14:textId="77777777" w:rsidR="005E68A9" w:rsidRPr="004F4321" w:rsidRDefault="005E68A9" w:rsidP="00A03DD7">
            <w:pPr>
              <w:rPr>
                <w:sz w:val="20"/>
              </w:rPr>
            </w:pPr>
          </w:p>
          <w:p w14:paraId="08C901B4" w14:textId="77777777" w:rsidR="005E68A9" w:rsidRPr="004F4321" w:rsidRDefault="005E68A9" w:rsidP="00A03DD7">
            <w:pPr>
              <w:rPr>
                <w:sz w:val="20"/>
              </w:rPr>
            </w:pPr>
          </w:p>
          <w:p w14:paraId="22530EAA" w14:textId="77777777" w:rsidR="005E68A9" w:rsidRPr="004F4321" w:rsidRDefault="005E68A9" w:rsidP="00A03DD7">
            <w:pPr>
              <w:rPr>
                <w:sz w:val="20"/>
              </w:rPr>
            </w:pPr>
          </w:p>
          <w:p w14:paraId="6766530B" w14:textId="77777777" w:rsidR="005E68A9" w:rsidRPr="004F4321" w:rsidRDefault="005E68A9" w:rsidP="00A03DD7">
            <w:pPr>
              <w:rPr>
                <w:sz w:val="20"/>
              </w:rPr>
            </w:pPr>
          </w:p>
          <w:p w14:paraId="5B8CAB2E" w14:textId="77777777" w:rsidR="005E68A9" w:rsidRPr="004F4321" w:rsidRDefault="005E68A9" w:rsidP="00A03DD7">
            <w:pPr>
              <w:rPr>
                <w:sz w:val="20"/>
              </w:rPr>
            </w:pPr>
          </w:p>
          <w:p w14:paraId="3E8FE9EA" w14:textId="77777777" w:rsidR="005E68A9" w:rsidRPr="004F4321" w:rsidRDefault="005E68A9" w:rsidP="00A03DD7">
            <w:pPr>
              <w:rPr>
                <w:sz w:val="20"/>
              </w:rPr>
            </w:pPr>
          </w:p>
          <w:p w14:paraId="320D868F" w14:textId="77777777" w:rsidR="005E68A9" w:rsidRPr="004F4321" w:rsidRDefault="005E68A9" w:rsidP="00A03DD7">
            <w:pPr>
              <w:rPr>
                <w:sz w:val="20"/>
              </w:rPr>
            </w:pPr>
          </w:p>
          <w:p w14:paraId="4BEFD98A" w14:textId="77777777" w:rsidR="005E68A9" w:rsidRPr="004F4321" w:rsidRDefault="005E68A9" w:rsidP="00A03DD7">
            <w:pPr>
              <w:rPr>
                <w:sz w:val="20"/>
              </w:rPr>
            </w:pPr>
          </w:p>
          <w:p w14:paraId="4B7968CF" w14:textId="77777777" w:rsidR="005E68A9" w:rsidRPr="004F4321" w:rsidRDefault="005E68A9" w:rsidP="00A03DD7">
            <w:pPr>
              <w:rPr>
                <w:sz w:val="20"/>
              </w:rPr>
            </w:pPr>
          </w:p>
          <w:p w14:paraId="0BB6B9B3" w14:textId="77777777" w:rsidR="005E68A9" w:rsidRPr="004F4321" w:rsidRDefault="005E68A9" w:rsidP="00A03DD7">
            <w:pPr>
              <w:rPr>
                <w:sz w:val="20"/>
              </w:rPr>
            </w:pPr>
          </w:p>
          <w:p w14:paraId="7BFEBC19" w14:textId="77777777" w:rsidR="005E68A9" w:rsidRPr="004F4321" w:rsidRDefault="005E68A9" w:rsidP="00A03DD7">
            <w:pPr>
              <w:rPr>
                <w:sz w:val="20"/>
              </w:rPr>
            </w:pPr>
          </w:p>
          <w:p w14:paraId="7683147F" w14:textId="77777777" w:rsidR="005E68A9" w:rsidRPr="004F4321" w:rsidRDefault="005E68A9" w:rsidP="00A03DD7">
            <w:pPr>
              <w:rPr>
                <w:sz w:val="20"/>
              </w:rPr>
            </w:pPr>
            <w:r w:rsidRPr="004F4321">
              <w:rPr>
                <w:rFonts w:hint="eastAsia"/>
                <w:sz w:val="20"/>
              </w:rPr>
              <w:t xml:space="preserve">                                </w:t>
            </w:r>
          </w:p>
          <w:p w14:paraId="1DB65170" w14:textId="77777777" w:rsidR="005E68A9" w:rsidRPr="004F4321" w:rsidRDefault="005E68A9" w:rsidP="00A03DD7">
            <w:pPr>
              <w:rPr>
                <w:sz w:val="20"/>
              </w:rPr>
            </w:pPr>
            <w:r w:rsidRPr="004F4321">
              <w:rPr>
                <w:rFonts w:hint="eastAsia"/>
                <w:sz w:val="20"/>
              </w:rPr>
              <w:t xml:space="preserve">                                           </w:t>
            </w:r>
          </w:p>
          <w:p w14:paraId="765EEE8E" w14:textId="77777777" w:rsidR="005E68A9" w:rsidRPr="004F4321" w:rsidRDefault="005E68A9" w:rsidP="00A03DD7">
            <w:pPr>
              <w:ind w:firstLineChars="1950" w:firstLine="4680"/>
              <w:rPr>
                <w:sz w:val="20"/>
              </w:rPr>
            </w:pPr>
            <w:r w:rsidRPr="004F4321">
              <w:rPr>
                <w:rFonts w:hint="eastAsia"/>
                <w:sz w:val="24"/>
                <w:szCs w:val="28"/>
              </w:rPr>
              <w:t>专家签名：</w:t>
            </w:r>
          </w:p>
          <w:p w14:paraId="32F2B89F" w14:textId="77777777" w:rsidR="005E68A9" w:rsidRPr="004F4321" w:rsidRDefault="005E68A9" w:rsidP="00A03DD7">
            <w:pPr>
              <w:spacing w:line="360" w:lineRule="auto"/>
              <w:rPr>
                <w:sz w:val="20"/>
              </w:rPr>
            </w:pPr>
            <w:r w:rsidRPr="004F4321">
              <w:rPr>
                <w:rFonts w:hint="eastAsia"/>
                <w:sz w:val="24"/>
                <w:szCs w:val="28"/>
              </w:rPr>
              <w:t xml:space="preserve">                                     </w:t>
            </w:r>
            <w:r w:rsidRPr="004F4321">
              <w:rPr>
                <w:rFonts w:hint="eastAsia"/>
                <w:sz w:val="24"/>
                <w:szCs w:val="28"/>
              </w:rPr>
              <w:t>年</w:t>
            </w:r>
            <w:r w:rsidRPr="004F4321">
              <w:rPr>
                <w:rFonts w:hint="eastAsia"/>
                <w:sz w:val="24"/>
                <w:szCs w:val="28"/>
              </w:rPr>
              <w:t xml:space="preserve">     </w:t>
            </w:r>
            <w:r w:rsidRPr="004F4321">
              <w:rPr>
                <w:rFonts w:hint="eastAsia"/>
                <w:sz w:val="24"/>
                <w:szCs w:val="28"/>
              </w:rPr>
              <w:t>月</w:t>
            </w:r>
            <w:r w:rsidRPr="004F4321">
              <w:rPr>
                <w:rFonts w:hint="eastAsia"/>
                <w:sz w:val="24"/>
                <w:szCs w:val="28"/>
              </w:rPr>
              <w:t xml:space="preserve">    </w:t>
            </w:r>
            <w:r w:rsidRPr="004F4321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60DE06D0" w14:textId="77777777" w:rsidR="00A33EF2" w:rsidRDefault="00A33EF2">
      <w:pPr>
        <w:rPr>
          <w:rFonts w:hint="eastAsia"/>
        </w:rPr>
      </w:pPr>
    </w:p>
    <w:sectPr w:rsidR="00A33EF2" w:rsidSect="005E68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A9"/>
    <w:rsid w:val="005E68A9"/>
    <w:rsid w:val="00872FD0"/>
    <w:rsid w:val="00A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9C6E"/>
  <w15:chartTrackingRefBased/>
  <w15:docId w15:val="{38D7882D-DE01-4B52-BCD3-6A9FF95A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A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长卿 路</dc:creator>
  <cp:keywords/>
  <dc:description/>
  <cp:lastModifiedBy>长卿 路</cp:lastModifiedBy>
  <cp:revision>1</cp:revision>
  <dcterms:created xsi:type="dcterms:W3CDTF">2024-05-14T01:08:00Z</dcterms:created>
  <dcterms:modified xsi:type="dcterms:W3CDTF">2024-05-14T01:08:00Z</dcterms:modified>
</cp:coreProperties>
</file>